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TOWN OF FOUNTAIN PRAIRIE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  <w:tab/>
        <w:t xml:space="preserve">                    Monthly Board Meeting Minutes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        January 15,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The Town of Fountain Prairie  annual Caucus was called to order at 5:45 pm by temporary Chairman Steve Jacob.  Motion by David Liebenthal with a second from Drue Schlachter to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apppoint Steve Jacob as Chairman for the Caucus..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Nomination for Chairman was Matt Peeler; nominated by Kendal Bruncker and seconded by Connie Ballweg.  Nomination for David Liebenthal by Dale Firary with a second by Nick Palen.  Chairman Jacob asked three more times if there were any more nominations.  Dale Firary made a motion to close the nominations with a second from Drue Schlachter.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Nomination for Travis Gatza by Bob Brunker with a second from Matt Peeler.  If there were any other nominations was asked three times and there were none.  Nominations were closed and a unanimous vote was cast for Travis Gatza for Supervisor II.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Nominations for Supervisor IV were made by Nick Palen with a second from Bob Brunker for Drue Schlachter.  There were no more nominations.  Motion by Dale Firary with a second from Nick Palen to close the nominations and cast a unanimous ballot for Drue Schlachter.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There was no more business on the agenda, so the 2025 Caucus was closed at 5:50 pm.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                    —-----------------------------------------------------------------------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The regular monthly meeting  of the Town of Fountain Prairie Board was called to order at 5:55 pm.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Approve the agenda:  Motion by Nick Palen with a second from Steve Jacob to approve of the agenda with the addition of the appointing of a new member of the Planning Commission.  Agenda approved with the addition by all present in favor.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Approve of the Minutes of the December 18, 2024 meeting.  Motion by Nick Palen with a second by Drue Schlachter to approve of the minutes of the December 18, 2024 meeting.  Minutes approved with all present in favor.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Clerk’s Report:  WTA District meetings are happening in February.  There is one in Beaver Dam that has BOR training included.  The new computer for the Town Hall has been ordered.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i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FOUNTAIN PRAIRIE BOARD MEETING MINUTES - JANUARY 15, 2025                                                       PAGE 1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Treasurer’s Report:  Payment of January Bills - Motion by Drue Schlachter with a second from Nick Palen to pay the bills submitted for January.  All present were in favor.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The Board members reviewed the monthly financial report.  Motion by Steve Jacob with a second from Dale Firary to approve of the monthly financial report as presented.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Reports/New Business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Supervisor Palen - Fall River Fire Group &amp; Columbus EMS - Nothing new at this time.        A quarterly report was received from the Fire Group.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Supervisor Jacob, Firary &amp; Schlachter - Motion by David Liebenthal with a second from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  <w:t xml:space="preserve"> Steve Jacob to appoint Russ Robbins to the Town Planning Commission.  Appointment </w:t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  <w:t xml:space="preserve"> approved with all present in favor.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Supervisor Firary - Nothing new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Supervisor Schlachter - review by the Board of the new shelter plan.  Supervisor 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 Schlachter will submit for some changes.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Supervisor Jacob - Permits/Licenses &amp; Recycling - Nothing from the attendant.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Chairman’s Report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Road Work/Repairs - The repaving of Lienke Road was discussed.  Motion </w:t>
      </w:r>
    </w:p>
    <w:p w:rsidR="00000000" w:rsidDel="00000000" w:rsidP="00000000" w:rsidRDefault="00000000" w:rsidRPr="00000000" w14:paraId="00000032">
      <w:pPr>
        <w:ind w:left="1440" w:firstLine="0"/>
        <w:rPr/>
      </w:pPr>
      <w:r w:rsidDel="00000000" w:rsidR="00000000" w:rsidRPr="00000000">
        <w:rPr>
          <w:rtl w:val="0"/>
        </w:rPr>
        <w:t xml:space="preserve"> by Drue Schlachter with a second by Dale Firary to approve of doing </w:t>
      </w:r>
    </w:p>
    <w:p w:rsidR="00000000" w:rsidDel="00000000" w:rsidP="00000000" w:rsidRDefault="00000000" w:rsidRPr="00000000" w14:paraId="00000033">
      <w:pPr>
        <w:ind w:left="1440" w:firstLine="0"/>
        <w:rPr/>
      </w:pPr>
      <w:r w:rsidDel="00000000" w:rsidR="00000000" w:rsidRPr="00000000">
        <w:rPr>
          <w:rtl w:val="0"/>
        </w:rPr>
        <w:t xml:space="preserve"> Lienke Road this summer as well as Gruhn Road.</w:t>
      </w:r>
    </w:p>
    <w:p w:rsidR="00000000" w:rsidDel="00000000" w:rsidP="00000000" w:rsidRDefault="00000000" w:rsidRPr="00000000" w14:paraId="00000034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There was no more business on the agenda.  On a motion by Drue Schlachter with a second by Steve Jacob to adjourn the meeting.  Meeting adjourned at 7:30 pm.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Respectfully Submitted,</w:t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  <w:t xml:space="preserve">Linda Henning, Clerk/Treasurer</w:t>
      </w:r>
    </w:p>
    <w:p w:rsidR="00000000" w:rsidDel="00000000" w:rsidP="00000000" w:rsidRDefault="00000000" w:rsidRPr="00000000" w14:paraId="0000003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firstLine="0"/>
        <w:rPr/>
      </w:pPr>
      <w:r w:rsidDel="00000000" w:rsidR="00000000" w:rsidRPr="00000000">
        <w:rPr>
          <w:rtl w:val="0"/>
        </w:rPr>
        <w:t xml:space="preserve">Attached to Original Minutes:  Monthly Financial Report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i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i w:val="1"/>
          <w:sz w:val="18"/>
          <w:szCs w:val="18"/>
          <w:rtl w:val="0"/>
        </w:rPr>
        <w:t xml:space="preserve">FOUNTAIN PRAIRIE BOARD MEETING MINUTES - JANUARY 15, 2025                                                       PAGE 2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